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3E" w:rsidRDefault="00EB133E" w:rsidP="00EB133E">
      <w:pPr>
        <w:pStyle w:val="Sinespaciado"/>
        <w:jc w:val="center"/>
        <w:rPr>
          <w:rFonts w:asciiTheme="minorHAnsi" w:hAnsiTheme="minorHAnsi"/>
          <w:sz w:val="24"/>
          <w:szCs w:val="24"/>
        </w:rPr>
      </w:pPr>
      <w:r w:rsidRPr="0058423C">
        <w:rPr>
          <w:rFonts w:asciiTheme="minorHAnsi" w:hAnsiTheme="minorHAnsi"/>
          <w:noProof/>
          <w:sz w:val="24"/>
          <w:szCs w:val="24"/>
          <w:lang w:eastAsia="es-AR"/>
        </w:rPr>
        <w:drawing>
          <wp:inline distT="0" distB="0" distL="0" distR="0" wp14:anchorId="140C46B4" wp14:editId="36012B0D">
            <wp:extent cx="1485900" cy="118110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ton Trucks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1" t="11801" r="8899" b="11180"/>
                    <a:stretch/>
                  </pic:blipFill>
                  <pic:spPr bwMode="auto">
                    <a:xfrm>
                      <a:off x="0" y="0"/>
                      <a:ext cx="148590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133E" w:rsidRPr="0058423C" w:rsidRDefault="00EB133E" w:rsidP="00EB133E">
      <w:pPr>
        <w:pStyle w:val="Sinespaciado"/>
        <w:jc w:val="center"/>
        <w:rPr>
          <w:rFonts w:asciiTheme="minorHAnsi" w:hAnsiTheme="minorHAnsi"/>
          <w:sz w:val="24"/>
          <w:szCs w:val="24"/>
        </w:rPr>
      </w:pPr>
    </w:p>
    <w:p w:rsidR="00EB133E" w:rsidRDefault="00EB133E" w:rsidP="00EB133E">
      <w:pPr>
        <w:pStyle w:val="Sinespaciado"/>
        <w:rPr>
          <w:rFonts w:asciiTheme="minorHAnsi" w:hAnsiTheme="minorHAnsi"/>
          <w:b/>
          <w:sz w:val="36"/>
          <w:szCs w:val="36"/>
        </w:rPr>
      </w:pPr>
      <w:proofErr w:type="spellStart"/>
      <w:r w:rsidRPr="0058423C">
        <w:rPr>
          <w:rFonts w:asciiTheme="minorHAnsi" w:hAnsiTheme="minorHAnsi"/>
          <w:b/>
          <w:sz w:val="36"/>
          <w:szCs w:val="36"/>
        </w:rPr>
        <w:t>Aumark</w:t>
      </w:r>
      <w:proofErr w:type="spellEnd"/>
      <w:r w:rsidRPr="0058423C">
        <w:rPr>
          <w:rFonts w:asciiTheme="minorHAnsi" w:hAnsiTheme="minorHAnsi"/>
          <w:b/>
          <w:sz w:val="36"/>
          <w:szCs w:val="36"/>
        </w:rPr>
        <w:t xml:space="preserve"> TM 1</w:t>
      </w:r>
    </w:p>
    <w:p w:rsidR="00EB133E" w:rsidRPr="00EB133E" w:rsidRDefault="00EB133E" w:rsidP="00EB133E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:rsidR="00194493" w:rsidRPr="00EB133E" w:rsidRDefault="00193C2A" w:rsidP="00EB133E">
      <w:pPr>
        <w:pStyle w:val="Sinespaciado"/>
        <w:jc w:val="both"/>
        <w:rPr>
          <w:rFonts w:asciiTheme="minorHAnsi" w:hAnsiTheme="minorHAnsi"/>
          <w:b/>
          <w:sz w:val="24"/>
          <w:szCs w:val="24"/>
        </w:rPr>
      </w:pPr>
      <w:r w:rsidRPr="00EB133E">
        <w:rPr>
          <w:rFonts w:asciiTheme="minorHAnsi" w:hAnsiTheme="minorHAnsi"/>
          <w:b/>
          <w:sz w:val="24"/>
          <w:szCs w:val="24"/>
        </w:rPr>
        <w:t>Modelo</w:t>
      </w:r>
      <w:r w:rsidR="00EB133E">
        <w:rPr>
          <w:rFonts w:asciiTheme="minorHAnsi" w:hAnsiTheme="minorHAnsi"/>
          <w:b/>
          <w:sz w:val="24"/>
          <w:szCs w:val="24"/>
        </w:rPr>
        <w:t>:</w:t>
      </w:r>
      <w:r w:rsidRPr="00EB133E">
        <w:rPr>
          <w:rFonts w:asciiTheme="minorHAnsi" w:hAnsiTheme="minorHAnsi"/>
          <w:b/>
          <w:sz w:val="24"/>
          <w:szCs w:val="24"/>
        </w:rPr>
        <w:t xml:space="preserve"> </w:t>
      </w:r>
      <w:r w:rsidRPr="00EB133E">
        <w:rPr>
          <w:rFonts w:asciiTheme="minorHAnsi" w:hAnsiTheme="minorHAnsi"/>
          <w:sz w:val="24"/>
          <w:szCs w:val="24"/>
        </w:rPr>
        <w:t>TM CD</w:t>
      </w:r>
    </w:p>
    <w:p w:rsidR="00193C2A" w:rsidRPr="00EB133E" w:rsidRDefault="00193C2A" w:rsidP="00EB133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B133E">
        <w:rPr>
          <w:rFonts w:asciiTheme="minorHAnsi" w:hAnsiTheme="minorHAnsi"/>
          <w:b/>
          <w:sz w:val="24"/>
          <w:szCs w:val="24"/>
        </w:rPr>
        <w:t>Cabina</w:t>
      </w:r>
      <w:r w:rsidRPr="00EB133E">
        <w:rPr>
          <w:rFonts w:asciiTheme="minorHAnsi" w:hAnsiTheme="minorHAnsi"/>
          <w:sz w:val="24"/>
          <w:szCs w:val="24"/>
        </w:rPr>
        <w:t>: 1520 Cabina Doble</w:t>
      </w:r>
    </w:p>
    <w:p w:rsidR="00193C2A" w:rsidRPr="00EB133E" w:rsidRDefault="00193C2A" w:rsidP="00EB133E">
      <w:pPr>
        <w:pStyle w:val="Sinespaciado"/>
        <w:jc w:val="both"/>
        <w:rPr>
          <w:rFonts w:asciiTheme="minorHAnsi" w:hAnsiTheme="minorHAnsi"/>
          <w:b/>
          <w:sz w:val="24"/>
          <w:szCs w:val="24"/>
        </w:rPr>
      </w:pPr>
      <w:r w:rsidRPr="00EB133E">
        <w:rPr>
          <w:rFonts w:asciiTheme="minorHAnsi" w:hAnsiTheme="minorHAnsi"/>
          <w:b/>
          <w:sz w:val="24"/>
          <w:szCs w:val="24"/>
        </w:rPr>
        <w:t>Carrocería</w:t>
      </w:r>
    </w:p>
    <w:p w:rsidR="00193C2A" w:rsidRPr="00EB133E" w:rsidRDefault="00193C2A" w:rsidP="00EB133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B133E">
        <w:rPr>
          <w:rFonts w:asciiTheme="minorHAnsi" w:hAnsiTheme="minorHAnsi"/>
          <w:sz w:val="24"/>
          <w:szCs w:val="24"/>
        </w:rPr>
        <w:t xml:space="preserve">Tipo: Cabina Doble / </w:t>
      </w:r>
      <w:proofErr w:type="spellStart"/>
      <w:r w:rsidRPr="00EB133E">
        <w:rPr>
          <w:rFonts w:asciiTheme="minorHAnsi" w:hAnsiTheme="minorHAnsi"/>
          <w:sz w:val="24"/>
          <w:szCs w:val="24"/>
        </w:rPr>
        <w:t>Flatbe</w:t>
      </w:r>
      <w:proofErr w:type="spellEnd"/>
    </w:p>
    <w:p w:rsidR="00193C2A" w:rsidRPr="00EB133E" w:rsidRDefault="00193C2A" w:rsidP="00EB133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B133E">
        <w:rPr>
          <w:rFonts w:asciiTheme="minorHAnsi" w:hAnsiTheme="minorHAnsi"/>
          <w:sz w:val="24"/>
          <w:szCs w:val="24"/>
        </w:rPr>
        <w:t>Dimensiones (</w:t>
      </w:r>
      <w:proofErr w:type="spellStart"/>
      <w:r w:rsidRPr="00EB133E">
        <w:rPr>
          <w:rFonts w:asciiTheme="minorHAnsi" w:hAnsiTheme="minorHAnsi"/>
          <w:sz w:val="24"/>
          <w:szCs w:val="24"/>
        </w:rPr>
        <w:t>LxAxAlt</w:t>
      </w:r>
      <w:proofErr w:type="spellEnd"/>
      <w:r w:rsidRPr="00EB133E">
        <w:rPr>
          <w:rFonts w:asciiTheme="minorHAnsi" w:hAnsiTheme="minorHAnsi"/>
          <w:sz w:val="24"/>
          <w:szCs w:val="24"/>
        </w:rPr>
        <w:t>) mm: 4925×1680×1920</w:t>
      </w:r>
    </w:p>
    <w:p w:rsidR="00193C2A" w:rsidRPr="00EB133E" w:rsidRDefault="00193C2A" w:rsidP="00EB133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B133E">
        <w:rPr>
          <w:rFonts w:asciiTheme="minorHAnsi" w:hAnsiTheme="minorHAnsi"/>
          <w:sz w:val="24"/>
          <w:szCs w:val="24"/>
        </w:rPr>
        <w:t>Dimensiones caja (</w:t>
      </w:r>
      <w:proofErr w:type="spellStart"/>
      <w:r w:rsidRPr="00EB133E">
        <w:rPr>
          <w:rFonts w:asciiTheme="minorHAnsi" w:hAnsiTheme="minorHAnsi"/>
          <w:sz w:val="24"/>
          <w:szCs w:val="24"/>
        </w:rPr>
        <w:t>LxAxAlt</w:t>
      </w:r>
      <w:proofErr w:type="spellEnd"/>
      <w:r w:rsidRPr="00EB133E">
        <w:rPr>
          <w:rFonts w:asciiTheme="minorHAnsi" w:hAnsiTheme="minorHAnsi"/>
          <w:sz w:val="24"/>
          <w:szCs w:val="24"/>
        </w:rPr>
        <w:t>) mm: 2300×1560×360</w:t>
      </w:r>
    </w:p>
    <w:p w:rsidR="00193C2A" w:rsidRPr="00EB133E" w:rsidRDefault="00193C2A" w:rsidP="00EB133E">
      <w:pPr>
        <w:pStyle w:val="Sinespaciad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B133E">
        <w:rPr>
          <w:rFonts w:asciiTheme="minorHAnsi" w:hAnsiTheme="minorHAnsi"/>
          <w:sz w:val="24"/>
          <w:szCs w:val="24"/>
        </w:rPr>
        <w:t>Dist</w:t>
      </w:r>
      <w:proofErr w:type="spellEnd"/>
      <w:r w:rsidRPr="00EB133E">
        <w:rPr>
          <w:rFonts w:asciiTheme="minorHAnsi" w:hAnsiTheme="minorHAnsi"/>
          <w:sz w:val="24"/>
          <w:szCs w:val="24"/>
        </w:rPr>
        <w:t xml:space="preserve"> entre ejes (mm): 2600</w:t>
      </w:r>
    </w:p>
    <w:p w:rsidR="006D5401" w:rsidRDefault="006D5401" w:rsidP="00EB133E">
      <w:pPr>
        <w:pStyle w:val="Sinespaciado"/>
        <w:jc w:val="both"/>
        <w:rPr>
          <w:rFonts w:asciiTheme="minorHAnsi" w:hAnsiTheme="minorHAnsi"/>
          <w:b/>
          <w:sz w:val="24"/>
          <w:szCs w:val="24"/>
        </w:rPr>
      </w:pPr>
    </w:p>
    <w:p w:rsidR="00193C2A" w:rsidRPr="00EB133E" w:rsidRDefault="00193C2A" w:rsidP="00EB133E">
      <w:pPr>
        <w:pStyle w:val="Sinespaciado"/>
        <w:jc w:val="both"/>
        <w:rPr>
          <w:rFonts w:asciiTheme="minorHAnsi" w:hAnsiTheme="minorHAnsi"/>
          <w:b/>
          <w:sz w:val="24"/>
          <w:szCs w:val="24"/>
        </w:rPr>
      </w:pPr>
      <w:r w:rsidRPr="00EB133E">
        <w:rPr>
          <w:rFonts w:asciiTheme="minorHAnsi" w:hAnsiTheme="minorHAnsi"/>
          <w:b/>
          <w:sz w:val="24"/>
          <w:szCs w:val="24"/>
        </w:rPr>
        <w:t xml:space="preserve">Pesos </w:t>
      </w:r>
    </w:p>
    <w:p w:rsidR="00193C2A" w:rsidRPr="00EB133E" w:rsidRDefault="00193C2A" w:rsidP="00EB133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B133E">
        <w:rPr>
          <w:rFonts w:asciiTheme="minorHAnsi" w:hAnsiTheme="minorHAnsi"/>
          <w:sz w:val="24"/>
          <w:szCs w:val="24"/>
        </w:rPr>
        <w:t>Personas en cabina: 2+3</w:t>
      </w:r>
    </w:p>
    <w:p w:rsidR="00193C2A" w:rsidRPr="00EB133E" w:rsidRDefault="00193C2A" w:rsidP="00EB133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B133E">
        <w:rPr>
          <w:rFonts w:asciiTheme="minorHAnsi" w:hAnsiTheme="minorHAnsi"/>
          <w:sz w:val="24"/>
          <w:szCs w:val="24"/>
        </w:rPr>
        <w:t>Peso Orden de marcha (kg): 1270</w:t>
      </w:r>
    </w:p>
    <w:p w:rsidR="00193C2A" w:rsidRPr="00EB133E" w:rsidRDefault="00193C2A" w:rsidP="00EB133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B133E">
        <w:rPr>
          <w:rFonts w:asciiTheme="minorHAnsi" w:hAnsiTheme="minorHAnsi"/>
          <w:sz w:val="24"/>
          <w:szCs w:val="24"/>
        </w:rPr>
        <w:t>Carga útil (kg): 1580</w:t>
      </w:r>
    </w:p>
    <w:p w:rsidR="00193C2A" w:rsidRPr="00EB133E" w:rsidRDefault="00193C2A" w:rsidP="00EB133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B133E">
        <w:rPr>
          <w:rFonts w:asciiTheme="minorHAnsi" w:hAnsiTheme="minorHAnsi"/>
          <w:sz w:val="24"/>
          <w:szCs w:val="24"/>
        </w:rPr>
        <w:t>Peso Bruto Total (kg): 2850</w:t>
      </w:r>
    </w:p>
    <w:p w:rsidR="006D5401" w:rsidRDefault="006D5401" w:rsidP="00EB133E">
      <w:pPr>
        <w:pStyle w:val="Sinespaciado"/>
        <w:jc w:val="both"/>
        <w:rPr>
          <w:rFonts w:asciiTheme="minorHAnsi" w:hAnsiTheme="minorHAnsi"/>
          <w:b/>
          <w:sz w:val="24"/>
          <w:szCs w:val="24"/>
        </w:rPr>
      </w:pPr>
    </w:p>
    <w:p w:rsidR="00193C2A" w:rsidRPr="00EB133E" w:rsidRDefault="00193C2A" w:rsidP="00EB133E">
      <w:pPr>
        <w:pStyle w:val="Sinespaciado"/>
        <w:jc w:val="both"/>
        <w:rPr>
          <w:rFonts w:asciiTheme="minorHAnsi" w:hAnsiTheme="minorHAnsi"/>
          <w:b/>
          <w:sz w:val="24"/>
          <w:szCs w:val="24"/>
        </w:rPr>
      </w:pPr>
      <w:r w:rsidRPr="00EB133E">
        <w:rPr>
          <w:rFonts w:asciiTheme="minorHAnsi" w:hAnsiTheme="minorHAnsi"/>
          <w:b/>
          <w:sz w:val="24"/>
          <w:szCs w:val="24"/>
        </w:rPr>
        <w:t>Motor</w:t>
      </w:r>
    </w:p>
    <w:p w:rsidR="00193C2A" w:rsidRPr="00EB133E" w:rsidRDefault="00193C2A" w:rsidP="00EB133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B133E">
        <w:rPr>
          <w:rFonts w:asciiTheme="minorHAnsi" w:hAnsiTheme="minorHAnsi"/>
          <w:sz w:val="24"/>
          <w:szCs w:val="24"/>
        </w:rPr>
        <w:t>Modelo: DAM15R</w:t>
      </w:r>
    </w:p>
    <w:p w:rsidR="00193C2A" w:rsidRPr="00EB133E" w:rsidRDefault="00193C2A" w:rsidP="00EB133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B133E">
        <w:rPr>
          <w:rFonts w:asciiTheme="minorHAnsi" w:hAnsiTheme="minorHAnsi"/>
          <w:sz w:val="24"/>
          <w:szCs w:val="24"/>
        </w:rPr>
        <w:t xml:space="preserve">Tipo: Euro V, </w:t>
      </w:r>
      <w:proofErr w:type="spellStart"/>
      <w:r w:rsidRPr="00EB133E">
        <w:rPr>
          <w:rFonts w:asciiTheme="minorHAnsi" w:hAnsiTheme="minorHAnsi"/>
          <w:sz w:val="24"/>
          <w:szCs w:val="24"/>
        </w:rPr>
        <w:t>MultiPoint</w:t>
      </w:r>
      <w:proofErr w:type="spellEnd"/>
      <w:r w:rsidRPr="00EB13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B133E">
        <w:rPr>
          <w:rFonts w:asciiTheme="minorHAnsi" w:hAnsiTheme="minorHAnsi"/>
          <w:sz w:val="24"/>
          <w:szCs w:val="24"/>
        </w:rPr>
        <w:t>Injection</w:t>
      </w:r>
      <w:proofErr w:type="spellEnd"/>
    </w:p>
    <w:p w:rsidR="00193C2A" w:rsidRPr="00EB133E" w:rsidRDefault="00193C2A" w:rsidP="00EB133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B133E">
        <w:rPr>
          <w:rFonts w:asciiTheme="minorHAnsi" w:hAnsiTheme="minorHAnsi"/>
          <w:sz w:val="24"/>
          <w:szCs w:val="24"/>
        </w:rPr>
        <w:t>Cilindrada (L): 1,498</w:t>
      </w:r>
    </w:p>
    <w:p w:rsidR="00193C2A" w:rsidRPr="00EB133E" w:rsidRDefault="00193C2A" w:rsidP="00EB133E">
      <w:pPr>
        <w:pStyle w:val="Sinespaciado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EB133E">
        <w:rPr>
          <w:rFonts w:asciiTheme="minorHAnsi" w:hAnsiTheme="minorHAnsi"/>
          <w:sz w:val="24"/>
          <w:szCs w:val="24"/>
        </w:rPr>
        <w:t xml:space="preserve">Potencia </w:t>
      </w:r>
      <w:proofErr w:type="spellStart"/>
      <w:r w:rsidRPr="00EB133E">
        <w:rPr>
          <w:rFonts w:asciiTheme="minorHAnsi" w:hAnsiTheme="minorHAnsi"/>
          <w:sz w:val="24"/>
          <w:szCs w:val="24"/>
        </w:rPr>
        <w:t>máx</w:t>
      </w:r>
      <w:proofErr w:type="spellEnd"/>
      <w:r w:rsidRPr="00EB133E">
        <w:rPr>
          <w:rFonts w:asciiTheme="minorHAnsi" w:hAnsiTheme="minorHAnsi"/>
          <w:sz w:val="24"/>
          <w:szCs w:val="24"/>
        </w:rPr>
        <w:t xml:space="preserve"> (kW (HP) /rpm): 82 (110) / 6000</w:t>
      </w:r>
    </w:p>
    <w:p w:rsidR="00193C2A" w:rsidRPr="00EB133E" w:rsidRDefault="00193C2A" w:rsidP="00EB133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B133E">
        <w:rPr>
          <w:rFonts w:asciiTheme="minorHAnsi" w:hAnsiTheme="minorHAnsi"/>
          <w:sz w:val="24"/>
          <w:szCs w:val="24"/>
        </w:rPr>
        <w:t xml:space="preserve">Torque </w:t>
      </w:r>
      <w:proofErr w:type="spellStart"/>
      <w:r w:rsidRPr="00EB133E">
        <w:rPr>
          <w:rFonts w:asciiTheme="minorHAnsi" w:hAnsiTheme="minorHAnsi"/>
          <w:sz w:val="24"/>
          <w:szCs w:val="24"/>
        </w:rPr>
        <w:t>máx</w:t>
      </w:r>
      <w:proofErr w:type="spellEnd"/>
      <w:r w:rsidRPr="00EB133E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EB133E">
        <w:rPr>
          <w:rFonts w:asciiTheme="minorHAnsi" w:hAnsiTheme="minorHAnsi"/>
          <w:sz w:val="24"/>
          <w:szCs w:val="24"/>
        </w:rPr>
        <w:t>Nm</w:t>
      </w:r>
      <w:proofErr w:type="spellEnd"/>
      <w:r w:rsidRPr="00EB133E">
        <w:rPr>
          <w:rFonts w:asciiTheme="minorHAnsi" w:hAnsiTheme="minorHAnsi"/>
          <w:sz w:val="24"/>
          <w:szCs w:val="24"/>
        </w:rPr>
        <w:t>/rpm): 142 / 4500</w:t>
      </w:r>
    </w:p>
    <w:p w:rsidR="006D5401" w:rsidRDefault="006D5401" w:rsidP="00EB133E">
      <w:pPr>
        <w:pStyle w:val="Sinespaciado"/>
        <w:jc w:val="both"/>
        <w:rPr>
          <w:rFonts w:asciiTheme="minorHAnsi" w:hAnsiTheme="minorHAnsi"/>
          <w:b/>
          <w:sz w:val="24"/>
          <w:szCs w:val="24"/>
        </w:rPr>
      </w:pPr>
    </w:p>
    <w:p w:rsidR="00193C2A" w:rsidRPr="00EB133E" w:rsidRDefault="00193C2A" w:rsidP="00EB133E">
      <w:pPr>
        <w:pStyle w:val="Sinespaciado"/>
        <w:jc w:val="both"/>
        <w:rPr>
          <w:rFonts w:asciiTheme="minorHAnsi" w:hAnsiTheme="minorHAnsi"/>
          <w:b/>
          <w:sz w:val="24"/>
          <w:szCs w:val="24"/>
        </w:rPr>
      </w:pPr>
      <w:r w:rsidRPr="00EB133E">
        <w:rPr>
          <w:rFonts w:asciiTheme="minorHAnsi" w:hAnsiTheme="minorHAnsi"/>
          <w:b/>
          <w:sz w:val="24"/>
          <w:szCs w:val="24"/>
        </w:rPr>
        <w:t>Caja de Velocidades</w:t>
      </w:r>
    </w:p>
    <w:p w:rsidR="00193C2A" w:rsidRPr="00EB133E" w:rsidRDefault="00193C2A" w:rsidP="00EB133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B133E">
        <w:rPr>
          <w:rFonts w:asciiTheme="minorHAnsi" w:hAnsiTheme="minorHAnsi"/>
          <w:sz w:val="24"/>
          <w:szCs w:val="24"/>
        </w:rPr>
        <w:t>Tipo: 5 MT</w:t>
      </w:r>
    </w:p>
    <w:p w:rsidR="00193C2A" w:rsidRPr="00EB133E" w:rsidRDefault="00EB133E" w:rsidP="00EB133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Relación de marchas: </w:t>
      </w:r>
      <w:r w:rsidR="00193C2A" w:rsidRPr="00EB133E">
        <w:rPr>
          <w:rFonts w:asciiTheme="minorHAnsi" w:hAnsiTheme="minorHAnsi"/>
          <w:sz w:val="24"/>
          <w:szCs w:val="24"/>
        </w:rPr>
        <w:t>4.81 / 2.577 / 1.51 / 1.00 / 0.87 //</w:t>
      </w:r>
    </w:p>
    <w:p w:rsidR="00193C2A" w:rsidRPr="00EB133E" w:rsidRDefault="00193C2A" w:rsidP="00EB133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B133E">
        <w:rPr>
          <w:rFonts w:asciiTheme="minorHAnsi" w:hAnsiTheme="minorHAnsi"/>
          <w:sz w:val="24"/>
          <w:szCs w:val="24"/>
        </w:rPr>
        <w:t>Rev: 4.457</w:t>
      </w:r>
    </w:p>
    <w:p w:rsidR="006D5401" w:rsidRDefault="006D5401" w:rsidP="00EB133E">
      <w:pPr>
        <w:pStyle w:val="Sinespaciado"/>
        <w:jc w:val="both"/>
        <w:rPr>
          <w:rFonts w:asciiTheme="minorHAnsi" w:hAnsiTheme="minorHAnsi"/>
          <w:b/>
          <w:sz w:val="24"/>
          <w:szCs w:val="24"/>
        </w:rPr>
      </w:pPr>
    </w:p>
    <w:p w:rsidR="00193C2A" w:rsidRPr="00EB133E" w:rsidRDefault="00193C2A" w:rsidP="00EB133E">
      <w:pPr>
        <w:pStyle w:val="Sinespaciado"/>
        <w:jc w:val="both"/>
        <w:rPr>
          <w:rFonts w:asciiTheme="minorHAnsi" w:hAnsiTheme="minorHAnsi"/>
          <w:b/>
          <w:sz w:val="24"/>
          <w:szCs w:val="24"/>
        </w:rPr>
      </w:pPr>
      <w:r w:rsidRPr="00EB133E">
        <w:rPr>
          <w:rFonts w:asciiTheme="minorHAnsi" w:hAnsiTheme="minorHAnsi"/>
          <w:b/>
          <w:sz w:val="24"/>
          <w:szCs w:val="24"/>
        </w:rPr>
        <w:t>Suspensión</w:t>
      </w:r>
    </w:p>
    <w:p w:rsidR="00193C2A" w:rsidRPr="00EB133E" w:rsidRDefault="00193C2A" w:rsidP="00EB133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B133E">
        <w:rPr>
          <w:rFonts w:asciiTheme="minorHAnsi" w:hAnsiTheme="minorHAnsi"/>
          <w:sz w:val="24"/>
          <w:szCs w:val="24"/>
        </w:rPr>
        <w:t>Delantera: McPherson independiente</w:t>
      </w:r>
    </w:p>
    <w:p w:rsidR="00193C2A" w:rsidRPr="00EB133E" w:rsidRDefault="00193C2A" w:rsidP="00EB133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B133E">
        <w:rPr>
          <w:rFonts w:asciiTheme="minorHAnsi" w:hAnsiTheme="minorHAnsi"/>
          <w:sz w:val="24"/>
          <w:szCs w:val="24"/>
        </w:rPr>
        <w:t>Trasera: Elásticos longitudinales (5)</w:t>
      </w:r>
    </w:p>
    <w:p w:rsidR="006D5401" w:rsidRDefault="006D5401" w:rsidP="00EB133E">
      <w:pPr>
        <w:pStyle w:val="Sinespaciado"/>
        <w:jc w:val="both"/>
        <w:rPr>
          <w:rFonts w:asciiTheme="minorHAnsi" w:hAnsiTheme="minorHAnsi"/>
          <w:b/>
          <w:sz w:val="24"/>
          <w:szCs w:val="24"/>
        </w:rPr>
      </w:pPr>
    </w:p>
    <w:p w:rsidR="00193C2A" w:rsidRPr="00EB133E" w:rsidRDefault="00193C2A" w:rsidP="00EB133E">
      <w:pPr>
        <w:pStyle w:val="Sinespaciado"/>
        <w:jc w:val="both"/>
        <w:rPr>
          <w:rFonts w:asciiTheme="minorHAnsi" w:hAnsiTheme="minorHAnsi"/>
          <w:b/>
          <w:sz w:val="24"/>
          <w:szCs w:val="24"/>
        </w:rPr>
      </w:pPr>
      <w:r w:rsidRPr="00EB133E">
        <w:rPr>
          <w:rFonts w:asciiTheme="minorHAnsi" w:hAnsiTheme="minorHAnsi"/>
          <w:b/>
          <w:sz w:val="24"/>
          <w:szCs w:val="24"/>
        </w:rPr>
        <w:t>Frenos</w:t>
      </w:r>
    </w:p>
    <w:p w:rsidR="00193C2A" w:rsidRPr="00EB133E" w:rsidRDefault="00193C2A" w:rsidP="00EB133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B133E">
        <w:rPr>
          <w:rFonts w:asciiTheme="minorHAnsi" w:hAnsiTheme="minorHAnsi"/>
          <w:sz w:val="24"/>
          <w:szCs w:val="24"/>
        </w:rPr>
        <w:t>Freno de servicio: Hidráulicos, disco delantero /tambor trasero</w:t>
      </w:r>
    </w:p>
    <w:p w:rsidR="006D5401" w:rsidRDefault="006D5401" w:rsidP="00EB133E">
      <w:pPr>
        <w:pStyle w:val="Sinespaciad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6D5401" w:rsidRDefault="006D5401" w:rsidP="00EB133E">
      <w:pPr>
        <w:pStyle w:val="Sinespaciad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193C2A" w:rsidRPr="00EB133E" w:rsidRDefault="00193C2A" w:rsidP="00EB133E">
      <w:pPr>
        <w:pStyle w:val="Sinespaciad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EB133E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 xml:space="preserve">Cubiertas </w:t>
      </w:r>
    </w:p>
    <w:p w:rsidR="00193C2A" w:rsidRPr="00EB133E" w:rsidRDefault="00193C2A" w:rsidP="00EB133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B133E">
        <w:rPr>
          <w:rFonts w:asciiTheme="minorHAnsi" w:hAnsiTheme="minorHAnsi"/>
          <w:color w:val="000000"/>
          <w:sz w:val="24"/>
          <w:szCs w:val="24"/>
        </w:rPr>
        <w:t>Medidas: 175/70 R14 (4+1)</w:t>
      </w:r>
    </w:p>
    <w:p w:rsidR="006D5401" w:rsidRDefault="006D5401" w:rsidP="00EB133E">
      <w:pPr>
        <w:pStyle w:val="Sinespaciado"/>
        <w:jc w:val="both"/>
        <w:rPr>
          <w:rFonts w:asciiTheme="minorHAnsi" w:hAnsiTheme="minorHAnsi"/>
          <w:b/>
          <w:sz w:val="24"/>
          <w:szCs w:val="24"/>
        </w:rPr>
      </w:pPr>
    </w:p>
    <w:p w:rsidR="00CF4AF3" w:rsidRPr="00EB133E" w:rsidRDefault="00CF4AF3" w:rsidP="00EB133E">
      <w:pPr>
        <w:pStyle w:val="Sinespaciado"/>
        <w:jc w:val="both"/>
        <w:rPr>
          <w:rFonts w:asciiTheme="minorHAnsi" w:hAnsiTheme="minorHAnsi"/>
          <w:b/>
          <w:sz w:val="24"/>
          <w:szCs w:val="24"/>
        </w:rPr>
      </w:pPr>
      <w:r w:rsidRPr="00EB133E">
        <w:rPr>
          <w:rFonts w:asciiTheme="minorHAnsi" w:hAnsiTheme="minorHAnsi"/>
          <w:b/>
          <w:sz w:val="24"/>
          <w:szCs w:val="24"/>
        </w:rPr>
        <w:t xml:space="preserve">Tanque de combustible </w:t>
      </w:r>
    </w:p>
    <w:p w:rsidR="00CF4AF3" w:rsidRPr="00EB133E" w:rsidRDefault="00CF4AF3" w:rsidP="00EB133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B133E">
        <w:rPr>
          <w:rFonts w:asciiTheme="minorHAnsi" w:hAnsiTheme="minorHAnsi"/>
          <w:sz w:val="24"/>
          <w:szCs w:val="24"/>
        </w:rPr>
        <w:t>Material / Capacidad: Plástico 50L</w:t>
      </w:r>
    </w:p>
    <w:p w:rsidR="00CF4AF3" w:rsidRPr="00EB133E" w:rsidRDefault="00CF4AF3" w:rsidP="00EB133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B133E">
        <w:rPr>
          <w:rFonts w:asciiTheme="minorHAnsi" w:hAnsiTheme="minorHAnsi"/>
          <w:sz w:val="24"/>
          <w:szCs w:val="24"/>
        </w:rPr>
        <w:t>Dirección: Eléctrica</w:t>
      </w:r>
    </w:p>
    <w:p w:rsidR="00CF4AF3" w:rsidRPr="00EB133E" w:rsidRDefault="00CF4AF3" w:rsidP="00EB133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B133E">
        <w:rPr>
          <w:rFonts w:asciiTheme="minorHAnsi" w:hAnsiTheme="minorHAnsi"/>
          <w:sz w:val="24"/>
          <w:szCs w:val="24"/>
        </w:rPr>
        <w:t>Radio: S</w:t>
      </w:r>
    </w:p>
    <w:p w:rsidR="00193C2A" w:rsidRPr="00EB133E" w:rsidRDefault="00CF4AF3" w:rsidP="00EB133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B133E">
        <w:rPr>
          <w:rFonts w:asciiTheme="minorHAnsi" w:hAnsiTheme="minorHAnsi"/>
          <w:sz w:val="24"/>
          <w:szCs w:val="24"/>
        </w:rPr>
        <w:t xml:space="preserve">Sensor de estacionamiento: </w:t>
      </w:r>
      <w:proofErr w:type="spellStart"/>
      <w:r w:rsidRPr="00EB133E">
        <w:rPr>
          <w:rFonts w:asciiTheme="minorHAnsi" w:hAnsiTheme="minorHAnsi"/>
          <w:sz w:val="24"/>
          <w:szCs w:val="24"/>
        </w:rPr>
        <w:t>Opc</w:t>
      </w:r>
      <w:proofErr w:type="spellEnd"/>
    </w:p>
    <w:p w:rsidR="00CF4AF3" w:rsidRPr="00EB133E" w:rsidRDefault="00CF4AF3" w:rsidP="00EB133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B133E">
        <w:rPr>
          <w:rFonts w:asciiTheme="minorHAnsi" w:hAnsiTheme="minorHAnsi"/>
          <w:sz w:val="24"/>
          <w:szCs w:val="24"/>
        </w:rPr>
        <w:t xml:space="preserve">Air Bag: </w:t>
      </w:r>
      <w:proofErr w:type="spellStart"/>
      <w:r w:rsidRPr="00EB133E">
        <w:rPr>
          <w:rFonts w:asciiTheme="minorHAnsi" w:hAnsiTheme="minorHAnsi"/>
          <w:sz w:val="24"/>
          <w:szCs w:val="24"/>
        </w:rPr>
        <w:t>Opc</w:t>
      </w:r>
      <w:proofErr w:type="spellEnd"/>
    </w:p>
    <w:p w:rsidR="006D5401" w:rsidRDefault="006D5401" w:rsidP="00EB133E">
      <w:pPr>
        <w:pStyle w:val="Sinespaciado"/>
        <w:jc w:val="both"/>
        <w:rPr>
          <w:rFonts w:asciiTheme="minorHAnsi" w:hAnsiTheme="minorHAnsi"/>
          <w:b/>
          <w:sz w:val="24"/>
          <w:szCs w:val="24"/>
        </w:rPr>
      </w:pPr>
    </w:p>
    <w:p w:rsidR="00CF4AF3" w:rsidRPr="00EB133E" w:rsidRDefault="00CF4AF3" w:rsidP="00EB133E">
      <w:pPr>
        <w:pStyle w:val="Sinespaciado"/>
        <w:jc w:val="both"/>
        <w:rPr>
          <w:rFonts w:asciiTheme="minorHAnsi" w:hAnsiTheme="minorHAnsi"/>
          <w:b/>
          <w:sz w:val="24"/>
          <w:szCs w:val="24"/>
        </w:rPr>
      </w:pPr>
      <w:r w:rsidRPr="00EB133E">
        <w:rPr>
          <w:rFonts w:asciiTheme="minorHAnsi" w:hAnsiTheme="minorHAnsi"/>
          <w:b/>
          <w:sz w:val="24"/>
          <w:szCs w:val="24"/>
        </w:rPr>
        <w:t>Equipamiento de Confort y Seguridad</w:t>
      </w:r>
    </w:p>
    <w:p w:rsidR="00CF4AF3" w:rsidRPr="00EB133E" w:rsidRDefault="00CF4AF3" w:rsidP="00EB133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B133E">
        <w:rPr>
          <w:rFonts w:asciiTheme="minorHAnsi" w:hAnsiTheme="minorHAnsi"/>
          <w:sz w:val="24"/>
          <w:szCs w:val="24"/>
        </w:rPr>
        <w:t>Acondicionador de aire: S</w:t>
      </w:r>
    </w:p>
    <w:p w:rsidR="00CF4AF3" w:rsidRPr="00EB133E" w:rsidRDefault="00CF4AF3" w:rsidP="00EB133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B133E">
        <w:rPr>
          <w:rFonts w:asciiTheme="minorHAnsi" w:hAnsiTheme="minorHAnsi"/>
          <w:sz w:val="24"/>
          <w:szCs w:val="24"/>
        </w:rPr>
        <w:t>Cierre Centralizado c/Comando: S</w:t>
      </w:r>
    </w:p>
    <w:p w:rsidR="00CF4AF3" w:rsidRPr="00EB133E" w:rsidRDefault="00CF4AF3" w:rsidP="00EB133E">
      <w:pPr>
        <w:pStyle w:val="Sinespaciad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B133E">
        <w:rPr>
          <w:rFonts w:asciiTheme="minorHAnsi" w:hAnsiTheme="minorHAnsi"/>
          <w:sz w:val="24"/>
          <w:szCs w:val="24"/>
        </w:rPr>
        <w:t>Alzacristales</w:t>
      </w:r>
      <w:proofErr w:type="spellEnd"/>
      <w:r w:rsidRPr="00EB133E">
        <w:rPr>
          <w:rFonts w:asciiTheme="minorHAnsi" w:hAnsiTheme="minorHAnsi"/>
          <w:sz w:val="24"/>
          <w:szCs w:val="24"/>
        </w:rPr>
        <w:t xml:space="preserve"> eléctricos: S</w:t>
      </w:r>
    </w:p>
    <w:p w:rsidR="00CF4AF3" w:rsidRPr="00EB133E" w:rsidRDefault="00CF4AF3" w:rsidP="00EB133E">
      <w:pPr>
        <w:pStyle w:val="Sinespaciado"/>
        <w:jc w:val="both"/>
        <w:rPr>
          <w:rFonts w:asciiTheme="minorHAnsi" w:hAnsiTheme="minorHAnsi"/>
          <w:color w:val="000000"/>
          <w:sz w:val="24"/>
          <w:szCs w:val="24"/>
        </w:rPr>
      </w:pPr>
      <w:r w:rsidRPr="00EB133E">
        <w:rPr>
          <w:rFonts w:asciiTheme="minorHAnsi" w:hAnsiTheme="minorHAnsi"/>
          <w:color w:val="000000"/>
          <w:sz w:val="24"/>
          <w:szCs w:val="24"/>
        </w:rPr>
        <w:t>ABS + EBD: S</w:t>
      </w:r>
    </w:p>
    <w:p w:rsidR="00CF4AF3" w:rsidRPr="00EB133E" w:rsidRDefault="00CF4AF3" w:rsidP="00EB133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B133E">
        <w:rPr>
          <w:rFonts w:asciiTheme="minorHAnsi" w:hAnsiTheme="minorHAnsi"/>
          <w:sz w:val="24"/>
          <w:szCs w:val="24"/>
        </w:rPr>
        <w:t>Luz de circulación diurna: S</w:t>
      </w:r>
    </w:p>
    <w:sectPr w:rsidR="00CF4AF3" w:rsidRPr="00EB13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2A"/>
    <w:rsid w:val="00193C2A"/>
    <w:rsid w:val="00194493"/>
    <w:rsid w:val="00274613"/>
    <w:rsid w:val="006D5401"/>
    <w:rsid w:val="00CF4AF3"/>
    <w:rsid w:val="00EB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s-A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613"/>
  </w:style>
  <w:style w:type="paragraph" w:styleId="Ttulo1">
    <w:name w:val="heading 1"/>
    <w:basedOn w:val="Normal"/>
    <w:next w:val="Normal"/>
    <w:link w:val="Ttulo1Car"/>
    <w:uiPriority w:val="9"/>
    <w:qFormat/>
    <w:rsid w:val="00274613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4613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7461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74613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74613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4613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74613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4613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4613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274613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Ttulo2Car">
    <w:name w:val="Título 2 Car"/>
    <w:link w:val="Ttulo2"/>
    <w:uiPriority w:val="9"/>
    <w:rsid w:val="00274613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link w:val="Ttulo3"/>
    <w:uiPriority w:val="9"/>
    <w:rsid w:val="00274613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link w:val="Ttulo4"/>
    <w:uiPriority w:val="9"/>
    <w:rsid w:val="00274613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link w:val="Ttulo5"/>
    <w:uiPriority w:val="9"/>
    <w:rsid w:val="00274613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link w:val="Ttulo6"/>
    <w:uiPriority w:val="9"/>
    <w:semiHidden/>
    <w:rsid w:val="00274613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link w:val="Ttulo7"/>
    <w:uiPriority w:val="9"/>
    <w:rsid w:val="00274613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link w:val="Ttulo8"/>
    <w:uiPriority w:val="9"/>
    <w:semiHidden/>
    <w:rsid w:val="00274613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274613"/>
    <w:rPr>
      <w:rFonts w:eastAsia="Times New Roman" w:cs="Times New Roman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274613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274613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tuloCar">
    <w:name w:val="Título Car"/>
    <w:link w:val="Ttulo"/>
    <w:uiPriority w:val="10"/>
    <w:rsid w:val="00274613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4613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tuloCar">
    <w:name w:val="Subtítulo Car"/>
    <w:link w:val="Subttulo"/>
    <w:uiPriority w:val="11"/>
    <w:rsid w:val="00274613"/>
    <w:rPr>
      <w:rFonts w:eastAsia="Times New Roman" w:cs="Times New Roman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274613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274613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274613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274613"/>
  </w:style>
  <w:style w:type="paragraph" w:styleId="Prrafodelista">
    <w:name w:val="List Paragraph"/>
    <w:basedOn w:val="Normal"/>
    <w:uiPriority w:val="34"/>
    <w:qFormat/>
    <w:rsid w:val="0027461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74613"/>
    <w:rPr>
      <w:rFonts w:eastAsia="Times New Roman" w:cs="Times New Roman"/>
      <w:i/>
      <w:iCs/>
    </w:rPr>
  </w:style>
  <w:style w:type="character" w:customStyle="1" w:styleId="CitaCar">
    <w:name w:val="Cita Car"/>
    <w:link w:val="Cita"/>
    <w:uiPriority w:val="29"/>
    <w:rsid w:val="00274613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461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CitadestacadaCar">
    <w:name w:val="Cita destacada Car"/>
    <w:link w:val="Citadestacada"/>
    <w:uiPriority w:val="30"/>
    <w:rsid w:val="00274613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274613"/>
    <w:rPr>
      <w:i/>
      <w:iCs/>
    </w:rPr>
  </w:style>
  <w:style w:type="character" w:styleId="nfasisintenso">
    <w:name w:val="Intense Emphasis"/>
    <w:uiPriority w:val="21"/>
    <w:qFormat/>
    <w:rsid w:val="00274613"/>
    <w:rPr>
      <w:i/>
      <w:iCs/>
      <w:caps/>
      <w:spacing w:val="10"/>
      <w:sz w:val="20"/>
      <w:szCs w:val="20"/>
    </w:rPr>
  </w:style>
  <w:style w:type="character" w:styleId="Referenciasutil">
    <w:name w:val="Subtle Reference"/>
    <w:uiPriority w:val="31"/>
    <w:qFormat/>
    <w:rsid w:val="00274613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274613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274613"/>
    <w:rPr>
      <w:caps/>
      <w:color w:val="622423"/>
      <w:spacing w:val="5"/>
      <w:u w:color="622423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74613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s-A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613"/>
  </w:style>
  <w:style w:type="paragraph" w:styleId="Ttulo1">
    <w:name w:val="heading 1"/>
    <w:basedOn w:val="Normal"/>
    <w:next w:val="Normal"/>
    <w:link w:val="Ttulo1Car"/>
    <w:uiPriority w:val="9"/>
    <w:qFormat/>
    <w:rsid w:val="00274613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4613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7461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74613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74613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4613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74613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4613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4613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274613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Ttulo2Car">
    <w:name w:val="Título 2 Car"/>
    <w:link w:val="Ttulo2"/>
    <w:uiPriority w:val="9"/>
    <w:rsid w:val="00274613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link w:val="Ttulo3"/>
    <w:uiPriority w:val="9"/>
    <w:rsid w:val="00274613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link w:val="Ttulo4"/>
    <w:uiPriority w:val="9"/>
    <w:rsid w:val="00274613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link w:val="Ttulo5"/>
    <w:uiPriority w:val="9"/>
    <w:rsid w:val="00274613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link w:val="Ttulo6"/>
    <w:uiPriority w:val="9"/>
    <w:semiHidden/>
    <w:rsid w:val="00274613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link w:val="Ttulo7"/>
    <w:uiPriority w:val="9"/>
    <w:rsid w:val="00274613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link w:val="Ttulo8"/>
    <w:uiPriority w:val="9"/>
    <w:semiHidden/>
    <w:rsid w:val="00274613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274613"/>
    <w:rPr>
      <w:rFonts w:eastAsia="Times New Roman" w:cs="Times New Roman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274613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274613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tuloCar">
    <w:name w:val="Título Car"/>
    <w:link w:val="Ttulo"/>
    <w:uiPriority w:val="10"/>
    <w:rsid w:val="00274613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4613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tuloCar">
    <w:name w:val="Subtítulo Car"/>
    <w:link w:val="Subttulo"/>
    <w:uiPriority w:val="11"/>
    <w:rsid w:val="00274613"/>
    <w:rPr>
      <w:rFonts w:eastAsia="Times New Roman" w:cs="Times New Roman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274613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274613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274613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274613"/>
  </w:style>
  <w:style w:type="paragraph" w:styleId="Prrafodelista">
    <w:name w:val="List Paragraph"/>
    <w:basedOn w:val="Normal"/>
    <w:uiPriority w:val="34"/>
    <w:qFormat/>
    <w:rsid w:val="0027461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74613"/>
    <w:rPr>
      <w:rFonts w:eastAsia="Times New Roman" w:cs="Times New Roman"/>
      <w:i/>
      <w:iCs/>
    </w:rPr>
  </w:style>
  <w:style w:type="character" w:customStyle="1" w:styleId="CitaCar">
    <w:name w:val="Cita Car"/>
    <w:link w:val="Cita"/>
    <w:uiPriority w:val="29"/>
    <w:rsid w:val="00274613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461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CitadestacadaCar">
    <w:name w:val="Cita destacada Car"/>
    <w:link w:val="Citadestacada"/>
    <w:uiPriority w:val="30"/>
    <w:rsid w:val="00274613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274613"/>
    <w:rPr>
      <w:i/>
      <w:iCs/>
    </w:rPr>
  </w:style>
  <w:style w:type="character" w:styleId="nfasisintenso">
    <w:name w:val="Intense Emphasis"/>
    <w:uiPriority w:val="21"/>
    <w:qFormat/>
    <w:rsid w:val="00274613"/>
    <w:rPr>
      <w:i/>
      <w:iCs/>
      <w:caps/>
      <w:spacing w:val="10"/>
      <w:sz w:val="20"/>
      <w:szCs w:val="20"/>
    </w:rPr>
  </w:style>
  <w:style w:type="character" w:styleId="Referenciasutil">
    <w:name w:val="Subtle Reference"/>
    <w:uiPriority w:val="31"/>
    <w:qFormat/>
    <w:rsid w:val="00274613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274613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274613"/>
    <w:rPr>
      <w:caps/>
      <w:color w:val="622423"/>
      <w:spacing w:val="5"/>
      <w:u w:color="622423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74613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Sabrina2015</dc:creator>
  <cp:lastModifiedBy>Sebas</cp:lastModifiedBy>
  <cp:revision>2</cp:revision>
  <dcterms:created xsi:type="dcterms:W3CDTF">2020-03-05T14:56:00Z</dcterms:created>
  <dcterms:modified xsi:type="dcterms:W3CDTF">2020-03-07T14:05:00Z</dcterms:modified>
</cp:coreProperties>
</file>